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161D" w14:textId="77777777" w:rsidR="00DE5B4D" w:rsidRDefault="00DD3528" w:rsidP="00DE5B4D">
      <w:pPr>
        <w:pStyle w:val="Title"/>
        <w:ind w:left="-540"/>
        <w:rPr>
          <w:sz w:val="23"/>
          <w:szCs w:val="23"/>
        </w:rPr>
      </w:pPr>
      <w:r>
        <w:rPr>
          <w:noProof/>
          <w:sz w:val="26"/>
          <w:lang w:val="en-CA" w:eastAsia="en-CA"/>
        </w:rPr>
        <w:drawing>
          <wp:inline distT="0" distB="0" distL="0" distR="0" wp14:anchorId="304A363C" wp14:editId="2A0F76C3">
            <wp:extent cx="2276475" cy="649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la_public-health_black_print.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4057" cy="668657"/>
                    </a:xfrm>
                    <a:prstGeom prst="rect">
                      <a:avLst/>
                    </a:prstGeom>
                  </pic:spPr>
                </pic:pic>
              </a:graphicData>
            </a:graphic>
          </wp:inline>
        </w:drawing>
      </w:r>
    </w:p>
    <w:p w14:paraId="6ADC31F2" w14:textId="77777777" w:rsidR="00DD3528" w:rsidRDefault="00DD3528" w:rsidP="00DE5B4D">
      <w:pPr>
        <w:pStyle w:val="Title"/>
        <w:ind w:left="-540"/>
        <w:rPr>
          <w:sz w:val="23"/>
          <w:szCs w:val="23"/>
        </w:rPr>
      </w:pPr>
    </w:p>
    <w:p w14:paraId="1C7501D5" w14:textId="77777777" w:rsidR="00DD3528" w:rsidRPr="00DC77D6" w:rsidRDefault="00DD3528" w:rsidP="00DE5B4D">
      <w:pPr>
        <w:pStyle w:val="Title"/>
        <w:ind w:left="-540"/>
        <w:rPr>
          <w:sz w:val="23"/>
          <w:szCs w:val="23"/>
        </w:rPr>
      </w:pPr>
    </w:p>
    <w:p w14:paraId="4FD41807" w14:textId="77777777" w:rsidR="00DE5B4D" w:rsidRPr="00597E1A" w:rsidRDefault="00DE5B4D" w:rsidP="00A579ED">
      <w:pPr>
        <w:pStyle w:val="Title"/>
        <w:ind w:left="-540"/>
        <w:rPr>
          <w:sz w:val="24"/>
          <w:szCs w:val="24"/>
        </w:rPr>
      </w:pPr>
      <w:r w:rsidRPr="00597E1A">
        <w:rPr>
          <w:sz w:val="24"/>
          <w:szCs w:val="24"/>
        </w:rPr>
        <w:t>KINGSTON, FRONTENAC AND LENNOX &amp; ADDINGTON</w:t>
      </w:r>
      <w:r w:rsidR="00A579ED">
        <w:rPr>
          <w:sz w:val="24"/>
          <w:szCs w:val="24"/>
        </w:rPr>
        <w:t xml:space="preserve"> </w:t>
      </w:r>
      <w:r w:rsidRPr="00597E1A">
        <w:rPr>
          <w:sz w:val="24"/>
          <w:szCs w:val="24"/>
        </w:rPr>
        <w:t>PUBLIC HEALTH</w:t>
      </w:r>
    </w:p>
    <w:p w14:paraId="16AAA19B" w14:textId="77777777" w:rsidR="00A92CB9" w:rsidRPr="00597E1A" w:rsidRDefault="00A76732" w:rsidP="00DE5B4D">
      <w:pPr>
        <w:pStyle w:val="Title"/>
        <w:rPr>
          <w:sz w:val="24"/>
          <w:szCs w:val="24"/>
        </w:rPr>
      </w:pPr>
      <w:r>
        <w:rPr>
          <w:i/>
          <w:sz w:val="24"/>
          <w:szCs w:val="24"/>
        </w:rPr>
        <w:t>CIHR LD Research Network</w:t>
      </w:r>
    </w:p>
    <w:p w14:paraId="2B0681B7" w14:textId="77777777" w:rsidR="00DE5B4D" w:rsidRPr="00597E1A" w:rsidRDefault="00DE5B4D" w:rsidP="00DE5B4D">
      <w:pPr>
        <w:spacing w:before="120"/>
        <w:jc w:val="center"/>
        <w:rPr>
          <w:rFonts w:ascii="Times New Roman" w:hAnsi="Times New Roman"/>
          <w:b/>
          <w:sz w:val="24"/>
          <w:szCs w:val="24"/>
        </w:rPr>
      </w:pPr>
      <w:r w:rsidRPr="00597E1A">
        <w:rPr>
          <w:rFonts w:ascii="Times New Roman" w:hAnsi="Times New Roman"/>
          <w:b/>
          <w:sz w:val="24"/>
          <w:szCs w:val="24"/>
        </w:rPr>
        <w:t>MINUTES</w:t>
      </w:r>
    </w:p>
    <w:tbl>
      <w:tblPr>
        <w:tblW w:w="0" w:type="auto"/>
        <w:tblLook w:val="04A0" w:firstRow="1" w:lastRow="0" w:firstColumn="1" w:lastColumn="0" w:noHBand="0" w:noVBand="1"/>
      </w:tblPr>
      <w:tblGrid>
        <w:gridCol w:w="3117"/>
        <w:gridCol w:w="3422"/>
        <w:gridCol w:w="2821"/>
      </w:tblGrid>
      <w:tr w:rsidR="00DE5B4D" w:rsidRPr="00597E1A" w14:paraId="5769CAB5" w14:textId="77777777" w:rsidTr="00DE5B4D">
        <w:tc>
          <w:tcPr>
            <w:tcW w:w="3192" w:type="dxa"/>
          </w:tcPr>
          <w:p w14:paraId="33AB0B1E"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Date:</w:t>
            </w:r>
            <w:r w:rsidR="007048E1" w:rsidRPr="00597E1A">
              <w:rPr>
                <w:rFonts w:ascii="Times New Roman" w:hAnsi="Times New Roman"/>
                <w:b/>
                <w:sz w:val="24"/>
                <w:szCs w:val="24"/>
              </w:rPr>
              <w:t xml:space="preserve"> </w:t>
            </w:r>
            <w:r w:rsidR="00A76732">
              <w:rPr>
                <w:rFonts w:ascii="Times New Roman" w:hAnsi="Times New Roman"/>
                <w:b/>
                <w:sz w:val="24"/>
                <w:szCs w:val="24"/>
              </w:rPr>
              <w:t>February 20</w:t>
            </w:r>
            <w:r w:rsidR="00A76732" w:rsidRPr="00A76732">
              <w:rPr>
                <w:rFonts w:ascii="Times New Roman" w:hAnsi="Times New Roman"/>
                <w:b/>
                <w:sz w:val="24"/>
                <w:szCs w:val="24"/>
                <w:vertAlign w:val="superscript"/>
              </w:rPr>
              <w:t>th</w:t>
            </w:r>
            <w:r w:rsidR="00A76732">
              <w:rPr>
                <w:rFonts w:ascii="Times New Roman" w:hAnsi="Times New Roman"/>
                <w:b/>
                <w:sz w:val="24"/>
                <w:szCs w:val="24"/>
              </w:rPr>
              <w:t>, 2018</w:t>
            </w:r>
          </w:p>
        </w:tc>
        <w:tc>
          <w:tcPr>
            <w:tcW w:w="3486" w:type="dxa"/>
          </w:tcPr>
          <w:p w14:paraId="43D65C3C"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Location: </w:t>
            </w:r>
            <w:r w:rsidR="00A76732">
              <w:rPr>
                <w:rFonts w:ascii="Times New Roman" w:hAnsi="Times New Roman"/>
                <w:b/>
                <w:sz w:val="24"/>
                <w:szCs w:val="24"/>
              </w:rPr>
              <w:t>Teleconference</w:t>
            </w:r>
          </w:p>
        </w:tc>
        <w:tc>
          <w:tcPr>
            <w:tcW w:w="2898" w:type="dxa"/>
          </w:tcPr>
          <w:p w14:paraId="119D3793"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Start Time:  </w:t>
            </w:r>
            <w:r w:rsidR="00A76732">
              <w:rPr>
                <w:rFonts w:ascii="Times New Roman" w:hAnsi="Times New Roman"/>
                <w:b/>
                <w:sz w:val="24"/>
                <w:szCs w:val="24"/>
              </w:rPr>
              <w:t>3:00 PM (EST)</w:t>
            </w:r>
          </w:p>
        </w:tc>
      </w:tr>
      <w:tr w:rsidR="00DE5B4D" w:rsidRPr="00597E1A" w14:paraId="7D1932F7" w14:textId="77777777" w:rsidTr="00DE5B4D">
        <w:tc>
          <w:tcPr>
            <w:tcW w:w="3192" w:type="dxa"/>
          </w:tcPr>
          <w:p w14:paraId="10926676"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Chair: </w:t>
            </w:r>
            <w:r w:rsidR="00A76732">
              <w:rPr>
                <w:rFonts w:ascii="Times New Roman" w:hAnsi="Times New Roman"/>
                <w:b/>
                <w:sz w:val="24"/>
                <w:szCs w:val="24"/>
              </w:rPr>
              <w:t>Kieran Moore</w:t>
            </w:r>
          </w:p>
        </w:tc>
        <w:tc>
          <w:tcPr>
            <w:tcW w:w="3486" w:type="dxa"/>
          </w:tcPr>
          <w:p w14:paraId="5B717523"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Recorder: </w:t>
            </w:r>
            <w:r w:rsidR="00A76732">
              <w:rPr>
                <w:rFonts w:ascii="Times New Roman" w:hAnsi="Times New Roman"/>
                <w:b/>
                <w:sz w:val="24"/>
                <w:szCs w:val="24"/>
              </w:rPr>
              <w:t xml:space="preserve">Sophie </w:t>
            </w:r>
            <w:proofErr w:type="spellStart"/>
            <w:r w:rsidR="00A76732">
              <w:rPr>
                <w:rFonts w:ascii="Times New Roman" w:hAnsi="Times New Roman"/>
                <w:b/>
                <w:sz w:val="24"/>
                <w:szCs w:val="24"/>
              </w:rPr>
              <w:t>Felleiter</w:t>
            </w:r>
            <w:proofErr w:type="spellEnd"/>
          </w:p>
        </w:tc>
        <w:tc>
          <w:tcPr>
            <w:tcW w:w="2898" w:type="dxa"/>
          </w:tcPr>
          <w:p w14:paraId="2AA7A95E" w14:textId="77777777" w:rsidR="00DE5B4D" w:rsidRPr="00597E1A" w:rsidRDefault="00DE5B4D" w:rsidP="007048E1">
            <w:pPr>
              <w:spacing w:after="0"/>
              <w:rPr>
                <w:rFonts w:ascii="Times New Roman" w:hAnsi="Times New Roman"/>
                <w:b/>
                <w:sz w:val="24"/>
                <w:szCs w:val="24"/>
              </w:rPr>
            </w:pPr>
            <w:r w:rsidRPr="00597E1A">
              <w:rPr>
                <w:rFonts w:ascii="Times New Roman" w:hAnsi="Times New Roman"/>
                <w:b/>
                <w:sz w:val="24"/>
                <w:szCs w:val="24"/>
              </w:rPr>
              <w:t xml:space="preserve">End Time: </w:t>
            </w:r>
            <w:r w:rsidR="00A76732">
              <w:rPr>
                <w:rFonts w:ascii="Times New Roman" w:hAnsi="Times New Roman"/>
                <w:b/>
                <w:sz w:val="24"/>
                <w:szCs w:val="24"/>
              </w:rPr>
              <w:t xml:space="preserve"> 4:00 PM </w:t>
            </w:r>
          </w:p>
        </w:tc>
      </w:tr>
    </w:tbl>
    <w:p w14:paraId="4AC53A4C" w14:textId="77777777" w:rsidR="00DE5B4D" w:rsidRPr="00597E1A" w:rsidRDefault="00DE5B4D" w:rsidP="00F310B6">
      <w:pPr>
        <w:jc w:val="center"/>
        <w:rPr>
          <w:rFonts w:ascii="Times New Roman" w:hAnsi="Times New Roman"/>
          <w:b/>
          <w:sz w:val="24"/>
          <w:szCs w:val="24"/>
        </w:rPr>
      </w:pPr>
    </w:p>
    <w:p w14:paraId="0B5A4629" w14:textId="77777777" w:rsidR="00DE5B4D" w:rsidRPr="00597E1A" w:rsidRDefault="00DE5B4D" w:rsidP="00DE5B4D">
      <w:pPr>
        <w:rPr>
          <w:rFonts w:ascii="Times New Roman" w:hAnsi="Times New Roman"/>
          <w:i/>
          <w:sz w:val="24"/>
          <w:szCs w:val="24"/>
        </w:rPr>
      </w:pPr>
      <w:r w:rsidRPr="00597E1A">
        <w:rPr>
          <w:rFonts w:ascii="Times New Roman" w:hAnsi="Times New Roman"/>
          <w:b/>
          <w:sz w:val="24"/>
          <w:szCs w:val="24"/>
        </w:rPr>
        <w:t>PRESENT:</w:t>
      </w:r>
      <w:r w:rsidRPr="00597E1A">
        <w:rPr>
          <w:rFonts w:ascii="Times New Roman" w:hAnsi="Times New Roman"/>
          <w:b/>
          <w:sz w:val="24"/>
          <w:szCs w:val="24"/>
        </w:rPr>
        <w:tab/>
      </w:r>
      <w:r w:rsidR="00A76732">
        <w:rPr>
          <w:rFonts w:ascii="Times New Roman" w:hAnsi="Times New Roman"/>
          <w:i/>
          <w:sz w:val="24"/>
          <w:szCs w:val="24"/>
        </w:rPr>
        <w:t xml:space="preserve">Kieran Moore, Sophie Felleiter, Kristina </w:t>
      </w:r>
      <w:proofErr w:type="spellStart"/>
      <w:r w:rsidR="00A76732">
        <w:rPr>
          <w:rFonts w:ascii="Times New Roman" w:hAnsi="Times New Roman"/>
          <w:i/>
          <w:sz w:val="24"/>
          <w:szCs w:val="24"/>
        </w:rPr>
        <w:t>Arseneau</w:t>
      </w:r>
      <w:proofErr w:type="spellEnd"/>
      <w:r w:rsidR="00A76732">
        <w:rPr>
          <w:rFonts w:ascii="Times New Roman" w:hAnsi="Times New Roman"/>
          <w:i/>
          <w:sz w:val="24"/>
          <w:szCs w:val="24"/>
        </w:rPr>
        <w:t xml:space="preserve">, Beate Sander, Samir Patel, Todd Hatchette, Patrick Leighton, Tara Moriarty, John Frampton, Pierre Sullivan, </w:t>
      </w:r>
      <w:r w:rsidR="00103B9C">
        <w:rPr>
          <w:rFonts w:ascii="Times New Roman" w:hAnsi="Times New Roman"/>
          <w:i/>
          <w:sz w:val="24"/>
          <w:szCs w:val="24"/>
        </w:rPr>
        <w:t>François</w:t>
      </w:r>
      <w:r w:rsidR="00A76732">
        <w:rPr>
          <w:rFonts w:ascii="Times New Roman" w:hAnsi="Times New Roman"/>
          <w:i/>
          <w:sz w:val="24"/>
          <w:szCs w:val="24"/>
        </w:rPr>
        <w:t xml:space="preserve"> Milord, Rylan Egan, Scott </w:t>
      </w:r>
      <w:proofErr w:type="spellStart"/>
      <w:r w:rsidR="00A76732">
        <w:rPr>
          <w:rFonts w:ascii="Times New Roman" w:hAnsi="Times New Roman"/>
          <w:i/>
          <w:sz w:val="24"/>
          <w:szCs w:val="24"/>
        </w:rPr>
        <w:t>Weese</w:t>
      </w:r>
      <w:proofErr w:type="spellEnd"/>
      <w:r w:rsidR="00A76732">
        <w:rPr>
          <w:rFonts w:ascii="Times New Roman" w:hAnsi="Times New Roman"/>
          <w:i/>
          <w:sz w:val="24"/>
          <w:szCs w:val="24"/>
        </w:rPr>
        <w:t xml:space="preserve">, Ian Lewis, George Chaconas, </w:t>
      </w:r>
      <w:r w:rsidR="007E4B2D">
        <w:rPr>
          <w:rFonts w:ascii="Times New Roman" w:hAnsi="Times New Roman"/>
          <w:i/>
          <w:sz w:val="24"/>
          <w:szCs w:val="24"/>
        </w:rPr>
        <w:t xml:space="preserve">Anna Majury </w:t>
      </w:r>
    </w:p>
    <w:p w14:paraId="2142507D" w14:textId="60E4582D" w:rsidR="00DE5B4D" w:rsidRPr="00597E1A" w:rsidRDefault="00DE5B4D" w:rsidP="00A76732">
      <w:pPr>
        <w:rPr>
          <w:rFonts w:ascii="Times New Roman" w:hAnsi="Times New Roman"/>
          <w:i/>
          <w:sz w:val="24"/>
          <w:szCs w:val="24"/>
        </w:rPr>
      </w:pPr>
      <w:r w:rsidRPr="00597E1A">
        <w:rPr>
          <w:rFonts w:ascii="Times New Roman" w:hAnsi="Times New Roman"/>
          <w:b/>
          <w:sz w:val="24"/>
          <w:szCs w:val="24"/>
        </w:rPr>
        <w:t>REGRETS:</w:t>
      </w:r>
      <w:r w:rsidRPr="00597E1A">
        <w:rPr>
          <w:rFonts w:ascii="Times New Roman" w:hAnsi="Times New Roman"/>
          <w:b/>
          <w:sz w:val="24"/>
          <w:szCs w:val="24"/>
        </w:rPr>
        <w:tab/>
      </w:r>
      <w:r w:rsidR="00A76732">
        <w:rPr>
          <w:rFonts w:ascii="Times New Roman" w:hAnsi="Times New Roman"/>
          <w:i/>
          <w:sz w:val="24"/>
          <w:szCs w:val="24"/>
        </w:rPr>
        <w:t xml:space="preserve">Seth Chitayat, Manisha Kulkarni, Muhammad Morshed, Ravi Prakash, Claire Jardine, </w:t>
      </w:r>
      <w:r w:rsidR="00A76732" w:rsidRPr="00A76732">
        <w:rPr>
          <w:rFonts w:ascii="Times New Roman" w:hAnsi="Times New Roman"/>
          <w:i/>
          <w:sz w:val="24"/>
          <w:szCs w:val="24"/>
        </w:rPr>
        <w:t>C</w:t>
      </w:r>
      <w:r w:rsidR="003A1F1F">
        <w:rPr>
          <w:rFonts w:ascii="Times New Roman" w:hAnsi="Times New Roman"/>
          <w:i/>
          <w:sz w:val="24"/>
          <w:szCs w:val="24"/>
        </w:rPr>
        <w:t>é</w:t>
      </w:r>
      <w:r w:rsidR="00A76732" w:rsidRPr="00A76732">
        <w:rPr>
          <w:rFonts w:ascii="Times New Roman" w:hAnsi="Times New Roman"/>
          <w:i/>
          <w:sz w:val="24"/>
          <w:szCs w:val="24"/>
        </w:rPr>
        <w:t xml:space="preserve">cile </w:t>
      </w:r>
      <w:proofErr w:type="spellStart"/>
      <w:r w:rsidR="00A76732" w:rsidRPr="00A76732">
        <w:rPr>
          <w:rFonts w:ascii="Times New Roman" w:hAnsi="Times New Roman"/>
          <w:i/>
          <w:sz w:val="24"/>
          <w:szCs w:val="24"/>
        </w:rPr>
        <w:t>Aenishaenslin</w:t>
      </w:r>
      <w:proofErr w:type="spellEnd"/>
      <w:r w:rsidR="00A76732" w:rsidRPr="00A76732">
        <w:rPr>
          <w:rFonts w:ascii="Times New Roman" w:hAnsi="Times New Roman"/>
          <w:i/>
          <w:sz w:val="24"/>
          <w:szCs w:val="24"/>
        </w:rPr>
        <w:tab/>
      </w:r>
      <w:r w:rsidR="00A76732">
        <w:rPr>
          <w:rFonts w:ascii="Times New Roman" w:hAnsi="Times New Roman"/>
          <w:i/>
          <w:sz w:val="24"/>
          <w:szCs w:val="24"/>
        </w:rPr>
        <w:t xml:space="preserve">, Shelly McNeil, Lisa Barrett, Caroline Cameron, Janet Parsons, Colleen </w:t>
      </w:r>
      <w:r w:rsidR="007E4B2D">
        <w:rPr>
          <w:rFonts w:ascii="Times New Roman" w:hAnsi="Times New Roman"/>
          <w:i/>
          <w:sz w:val="24"/>
          <w:szCs w:val="24"/>
        </w:rPr>
        <w:t xml:space="preserve">McGavin, Gerald Evans, Prameet Sheth, Kirk </w:t>
      </w:r>
      <w:proofErr w:type="spellStart"/>
      <w:r w:rsidR="007E4B2D">
        <w:rPr>
          <w:rFonts w:ascii="Times New Roman" w:hAnsi="Times New Roman"/>
          <w:i/>
          <w:sz w:val="24"/>
          <w:szCs w:val="24"/>
        </w:rPr>
        <w:t>Leifso</w:t>
      </w:r>
      <w:proofErr w:type="spellEnd"/>
      <w:r w:rsidR="007E4B2D">
        <w:rPr>
          <w:rFonts w:ascii="Times New Roman" w:hAnsi="Times New Roman"/>
          <w:i/>
          <w:sz w:val="24"/>
          <w:szCs w:val="24"/>
        </w:rPr>
        <w:t xml:space="preserve">, Bonnie Henry </w:t>
      </w:r>
    </w:p>
    <w:p w14:paraId="08168ABA" w14:textId="30A5160B" w:rsidR="007E4B2D" w:rsidRDefault="007E4B2D" w:rsidP="00CE6A6F">
      <w:pPr>
        <w:spacing w:after="0" w:line="240" w:lineRule="auto"/>
        <w:rPr>
          <w:rFonts w:ascii="Times New Roman" w:hAnsi="Times New Roman"/>
          <w:b/>
          <w:sz w:val="24"/>
          <w:szCs w:val="24"/>
        </w:rPr>
      </w:pPr>
    </w:p>
    <w:p w14:paraId="5BC1B6F2" w14:textId="77777777" w:rsidR="001F63BC" w:rsidRDefault="001F63BC" w:rsidP="001F63BC">
      <w:pPr>
        <w:spacing w:after="0" w:line="240" w:lineRule="auto"/>
        <w:rPr>
          <w:rFonts w:ascii="Times New Roman" w:hAnsi="Times New Roman"/>
          <w:b/>
          <w:sz w:val="24"/>
          <w:szCs w:val="24"/>
        </w:rPr>
      </w:pPr>
      <w:r>
        <w:rPr>
          <w:rFonts w:ascii="Times New Roman" w:hAnsi="Times New Roman"/>
          <w:b/>
          <w:sz w:val="24"/>
          <w:szCs w:val="24"/>
        </w:rPr>
        <w:t xml:space="preserve">Updates to Grant call </w:t>
      </w:r>
    </w:p>
    <w:p w14:paraId="319440B3" w14:textId="00240585" w:rsidR="001F63BC" w:rsidRDefault="001F63BC" w:rsidP="001F63B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Registration deadline is </w:t>
      </w:r>
      <w:r w:rsidRPr="00EB4305">
        <w:rPr>
          <w:rFonts w:ascii="Times New Roman" w:hAnsi="Times New Roman"/>
          <w:b/>
          <w:sz w:val="24"/>
          <w:szCs w:val="24"/>
        </w:rPr>
        <w:t>March</w:t>
      </w:r>
      <w:r w:rsidR="00EB4305" w:rsidRPr="00EB4305">
        <w:rPr>
          <w:rFonts w:ascii="Times New Roman" w:hAnsi="Times New Roman"/>
          <w:b/>
          <w:sz w:val="24"/>
          <w:szCs w:val="24"/>
        </w:rPr>
        <w:t xml:space="preserve"> 6</w:t>
      </w:r>
      <w:r w:rsidR="00EB4305" w:rsidRPr="00EB4305">
        <w:rPr>
          <w:rFonts w:ascii="Times New Roman" w:hAnsi="Times New Roman"/>
          <w:b/>
          <w:sz w:val="24"/>
          <w:szCs w:val="24"/>
          <w:vertAlign w:val="superscript"/>
        </w:rPr>
        <w:t>th</w:t>
      </w:r>
      <w:r w:rsidR="00EB4305" w:rsidRPr="00EB4305">
        <w:rPr>
          <w:rFonts w:ascii="Times New Roman" w:hAnsi="Times New Roman"/>
          <w:b/>
          <w:sz w:val="24"/>
          <w:szCs w:val="24"/>
        </w:rPr>
        <w:t>, 2018</w:t>
      </w:r>
      <w:r>
        <w:rPr>
          <w:rFonts w:ascii="Times New Roman" w:hAnsi="Times New Roman"/>
          <w:sz w:val="24"/>
          <w:szCs w:val="24"/>
        </w:rPr>
        <w:t xml:space="preserve">. Sophie will follow up with the 15 key participants to get their CIHR PIN and Registration CCV. We will also prepare a one-page proposal for the network to review </w:t>
      </w:r>
    </w:p>
    <w:p w14:paraId="1F82E440" w14:textId="243426EF" w:rsidR="001F63BC" w:rsidRDefault="001F63BC" w:rsidP="001F63B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There will be a strengthening workshop in April that we can bring 7 of the key participants</w:t>
      </w:r>
      <w:r w:rsidR="00EB4305">
        <w:rPr>
          <w:rFonts w:ascii="Times New Roman" w:hAnsi="Times New Roman"/>
          <w:sz w:val="24"/>
          <w:szCs w:val="24"/>
        </w:rPr>
        <w:t xml:space="preserve"> to</w:t>
      </w:r>
      <w:r>
        <w:rPr>
          <w:rFonts w:ascii="Times New Roman" w:hAnsi="Times New Roman"/>
          <w:sz w:val="24"/>
          <w:szCs w:val="24"/>
        </w:rPr>
        <w:t xml:space="preserve"> (including Kieran). We will discuss</w:t>
      </w:r>
      <w:r w:rsidR="00EB4305">
        <w:rPr>
          <w:rFonts w:ascii="Times New Roman" w:hAnsi="Times New Roman"/>
          <w:sz w:val="24"/>
          <w:szCs w:val="24"/>
        </w:rPr>
        <w:t xml:space="preserve"> further</w:t>
      </w:r>
      <w:r>
        <w:rPr>
          <w:rFonts w:ascii="Times New Roman" w:hAnsi="Times New Roman"/>
          <w:sz w:val="24"/>
          <w:szCs w:val="24"/>
        </w:rPr>
        <w:t xml:space="preserve"> in a follow up teleconference</w:t>
      </w:r>
    </w:p>
    <w:p w14:paraId="7B7B4130" w14:textId="087BBBC4" w:rsidR="001F63BC" w:rsidRPr="00430230" w:rsidRDefault="001F63BC" w:rsidP="001F63B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New application deadline is </w:t>
      </w:r>
      <w:r w:rsidRPr="00EB4305">
        <w:rPr>
          <w:rFonts w:ascii="Times New Roman" w:hAnsi="Times New Roman"/>
          <w:b/>
          <w:sz w:val="24"/>
          <w:szCs w:val="24"/>
        </w:rPr>
        <w:t>June 6</w:t>
      </w:r>
      <w:r w:rsidRPr="00EB4305">
        <w:rPr>
          <w:rFonts w:ascii="Times New Roman" w:hAnsi="Times New Roman"/>
          <w:b/>
          <w:sz w:val="24"/>
          <w:szCs w:val="24"/>
          <w:vertAlign w:val="superscript"/>
        </w:rPr>
        <w:t>th</w:t>
      </w:r>
      <w:r w:rsidRPr="00EB4305">
        <w:rPr>
          <w:rFonts w:ascii="Times New Roman" w:hAnsi="Times New Roman"/>
          <w:b/>
          <w:sz w:val="24"/>
          <w:szCs w:val="24"/>
        </w:rPr>
        <w:t>, 2018</w:t>
      </w:r>
      <w:r>
        <w:rPr>
          <w:rFonts w:ascii="Times New Roman" w:hAnsi="Times New Roman"/>
          <w:sz w:val="24"/>
          <w:szCs w:val="24"/>
        </w:rPr>
        <w:t xml:space="preserve"> </w:t>
      </w:r>
    </w:p>
    <w:p w14:paraId="484B785D" w14:textId="73F667D2" w:rsidR="001F63BC" w:rsidRDefault="001F63BC" w:rsidP="00CE6A6F">
      <w:pPr>
        <w:spacing w:after="0" w:line="240" w:lineRule="auto"/>
        <w:rPr>
          <w:rFonts w:ascii="Times New Roman" w:hAnsi="Times New Roman"/>
          <w:b/>
          <w:sz w:val="24"/>
          <w:szCs w:val="24"/>
        </w:rPr>
      </w:pPr>
    </w:p>
    <w:p w14:paraId="4EF9D0C2" w14:textId="77777777" w:rsidR="001F63BC" w:rsidRDefault="001F63BC" w:rsidP="00CE6A6F">
      <w:pPr>
        <w:spacing w:after="0" w:line="240" w:lineRule="auto"/>
        <w:rPr>
          <w:rFonts w:ascii="Times New Roman" w:hAnsi="Times New Roman"/>
          <w:b/>
          <w:sz w:val="24"/>
          <w:szCs w:val="24"/>
        </w:rPr>
      </w:pPr>
    </w:p>
    <w:p w14:paraId="63D4C7B4" w14:textId="77777777" w:rsidR="007E4B2D" w:rsidRDefault="007E4B2D" w:rsidP="00CE6A6F">
      <w:pPr>
        <w:spacing w:after="0" w:line="240" w:lineRule="auto"/>
        <w:rPr>
          <w:rFonts w:ascii="Times New Roman" w:hAnsi="Times New Roman"/>
          <w:b/>
          <w:sz w:val="24"/>
          <w:szCs w:val="24"/>
        </w:rPr>
      </w:pPr>
      <w:r>
        <w:rPr>
          <w:rFonts w:ascii="Times New Roman" w:hAnsi="Times New Roman"/>
          <w:b/>
          <w:sz w:val="24"/>
          <w:szCs w:val="24"/>
        </w:rPr>
        <w:t>Network Communication and Transparency</w:t>
      </w:r>
    </w:p>
    <w:p w14:paraId="74FE1ED3" w14:textId="77777777" w:rsidR="00CE6A6F" w:rsidRPr="007E4B2D" w:rsidRDefault="007E4B2D" w:rsidP="007E4B2D">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Now that we have an extended deadline we can slow down a bit and revaluate our directions. Are we happy with the direction of the 4 pillars for instance?</w:t>
      </w:r>
    </w:p>
    <w:p w14:paraId="53F18E12" w14:textId="594D38E2" w:rsidR="007E4B2D" w:rsidRPr="00B0267C" w:rsidRDefault="00EB4305" w:rsidP="007E4B2D">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To</w:t>
      </w:r>
      <w:r w:rsidR="007E4B2D">
        <w:rPr>
          <w:rFonts w:ascii="Times New Roman" w:hAnsi="Times New Roman"/>
          <w:sz w:val="24"/>
          <w:szCs w:val="24"/>
        </w:rPr>
        <w:t xml:space="preserve"> strengthen communication within the </w:t>
      </w:r>
      <w:r w:rsidR="0091146B">
        <w:rPr>
          <w:rFonts w:ascii="Times New Roman" w:hAnsi="Times New Roman"/>
          <w:sz w:val="24"/>
          <w:szCs w:val="24"/>
        </w:rPr>
        <w:t>n</w:t>
      </w:r>
      <w:r w:rsidR="007E4B2D">
        <w:rPr>
          <w:rFonts w:ascii="Times New Roman" w:hAnsi="Times New Roman"/>
          <w:sz w:val="24"/>
          <w:szCs w:val="24"/>
        </w:rPr>
        <w:t>etwork</w:t>
      </w:r>
      <w:r w:rsidR="00B0267C">
        <w:rPr>
          <w:rFonts w:ascii="Times New Roman" w:hAnsi="Times New Roman"/>
          <w:sz w:val="24"/>
          <w:szCs w:val="24"/>
        </w:rPr>
        <w:t>, we are going to set up pre-scheduled weekly calls with Kieran and Tara,</w:t>
      </w:r>
      <w:r>
        <w:rPr>
          <w:rFonts w:ascii="Times New Roman" w:hAnsi="Times New Roman"/>
          <w:sz w:val="24"/>
          <w:szCs w:val="24"/>
        </w:rPr>
        <w:t xml:space="preserve"> and </w:t>
      </w:r>
      <w:r w:rsidR="00B0267C">
        <w:rPr>
          <w:rFonts w:ascii="Times New Roman" w:hAnsi="Times New Roman"/>
          <w:sz w:val="24"/>
          <w:szCs w:val="24"/>
        </w:rPr>
        <w:t xml:space="preserve">bi-weekly tele or video conferences for pillar leads (Plus others) </w:t>
      </w:r>
    </w:p>
    <w:p w14:paraId="74E42778" w14:textId="15C1B338" w:rsidR="00B0267C" w:rsidRPr="00357840" w:rsidRDefault="00B0267C" w:rsidP="007E4B2D">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We will also create a website with a secure data repository. This is where everyone in the </w:t>
      </w:r>
      <w:r w:rsidR="0091146B">
        <w:rPr>
          <w:rFonts w:ascii="Times New Roman" w:hAnsi="Times New Roman"/>
          <w:sz w:val="24"/>
          <w:szCs w:val="24"/>
        </w:rPr>
        <w:t>n</w:t>
      </w:r>
      <w:r>
        <w:rPr>
          <w:rFonts w:ascii="Times New Roman" w:hAnsi="Times New Roman"/>
          <w:sz w:val="24"/>
          <w:szCs w:val="24"/>
        </w:rPr>
        <w:t>etwork will have access to updates, meeting minutes, and other documents related to the proposal</w:t>
      </w:r>
    </w:p>
    <w:p w14:paraId="6FCB2C1D" w14:textId="2568B967" w:rsidR="00357840" w:rsidRPr="001F0E71" w:rsidRDefault="00357840" w:rsidP="007E4B2D">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We will set up a steering committee that extends beyond pillar leads and includes senior scientists</w:t>
      </w:r>
    </w:p>
    <w:p w14:paraId="606848BF" w14:textId="23E5950E" w:rsidR="001F0E71" w:rsidRPr="00FE78BA" w:rsidRDefault="001F0E71" w:rsidP="007E4B2D">
      <w:pPr>
        <w:pStyle w:val="ListParagraph"/>
        <w:numPr>
          <w:ilvl w:val="0"/>
          <w:numId w:val="3"/>
        </w:numPr>
        <w:spacing w:after="0" w:line="240" w:lineRule="auto"/>
        <w:rPr>
          <w:rFonts w:ascii="Times New Roman" w:hAnsi="Times New Roman"/>
          <w:b/>
          <w:sz w:val="24"/>
          <w:szCs w:val="24"/>
        </w:rPr>
      </w:pPr>
      <w:r>
        <w:rPr>
          <w:rFonts w:ascii="Times New Roman" w:hAnsi="Times New Roman"/>
          <w:sz w:val="24"/>
          <w:szCs w:val="24"/>
        </w:rPr>
        <w:t xml:space="preserve">It has been expressed that some pillar members who are not leads would appreciate if their leads could host regular teleconferences to keep everyone up to date </w:t>
      </w:r>
      <w:r w:rsidR="0091146B">
        <w:rPr>
          <w:rFonts w:ascii="Times New Roman" w:hAnsi="Times New Roman"/>
          <w:sz w:val="24"/>
          <w:szCs w:val="24"/>
        </w:rPr>
        <w:t>and</w:t>
      </w:r>
      <w:r>
        <w:rPr>
          <w:rFonts w:ascii="Times New Roman" w:hAnsi="Times New Roman"/>
          <w:sz w:val="24"/>
          <w:szCs w:val="24"/>
        </w:rPr>
        <w:t xml:space="preserve"> give members specific tasks </w:t>
      </w:r>
    </w:p>
    <w:p w14:paraId="1BBBBD1A" w14:textId="77777777" w:rsidR="00FE78BA" w:rsidRDefault="00FE78BA" w:rsidP="00FE78BA">
      <w:pPr>
        <w:spacing w:after="0" w:line="240" w:lineRule="auto"/>
        <w:rPr>
          <w:rFonts w:ascii="Times New Roman" w:hAnsi="Times New Roman"/>
          <w:b/>
          <w:sz w:val="24"/>
          <w:szCs w:val="24"/>
        </w:rPr>
      </w:pPr>
    </w:p>
    <w:p w14:paraId="587C08E5" w14:textId="77777777" w:rsidR="00B0267C" w:rsidRDefault="00B0267C" w:rsidP="00B0267C">
      <w:pPr>
        <w:spacing w:after="0" w:line="240" w:lineRule="auto"/>
        <w:rPr>
          <w:rFonts w:ascii="Times New Roman" w:hAnsi="Times New Roman"/>
          <w:b/>
          <w:sz w:val="24"/>
          <w:szCs w:val="24"/>
        </w:rPr>
      </w:pPr>
    </w:p>
    <w:p w14:paraId="296E205F" w14:textId="77777777" w:rsidR="00B0267C" w:rsidRPr="00FE78BA" w:rsidRDefault="00B0267C" w:rsidP="00B0267C">
      <w:pPr>
        <w:spacing w:after="0" w:line="240" w:lineRule="auto"/>
        <w:rPr>
          <w:rFonts w:ascii="Times New Roman" w:hAnsi="Times New Roman"/>
          <w:b/>
          <w:sz w:val="24"/>
          <w:szCs w:val="24"/>
        </w:rPr>
      </w:pPr>
      <w:r w:rsidRPr="00FE78BA">
        <w:rPr>
          <w:rFonts w:ascii="Times New Roman" w:hAnsi="Times New Roman"/>
          <w:b/>
          <w:sz w:val="24"/>
          <w:szCs w:val="24"/>
        </w:rPr>
        <w:t xml:space="preserve">Gaps in Clinical Science </w:t>
      </w:r>
    </w:p>
    <w:p w14:paraId="00DC9490" w14:textId="189CD804" w:rsidR="00B0267C" w:rsidRDefault="00B0267C"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lastRenderedPageBreak/>
        <w:t xml:space="preserve">Currently we have plans to set up a patient cohort but no plans to </w:t>
      </w:r>
      <w:r w:rsidR="008A3574">
        <w:rPr>
          <w:rFonts w:ascii="Times New Roman" w:hAnsi="Times New Roman"/>
          <w:sz w:val="24"/>
          <w:szCs w:val="24"/>
        </w:rPr>
        <w:t>do clinical science. Important that we at least do some basic studies</w:t>
      </w:r>
    </w:p>
    <w:p w14:paraId="293C06B2" w14:textId="189853B1" w:rsidR="00B0267C" w:rsidRDefault="00B0267C"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We need to find a clinician scientist (preferably with an epi. </w:t>
      </w:r>
      <w:r w:rsidR="0091146B">
        <w:rPr>
          <w:rFonts w:ascii="Times New Roman" w:hAnsi="Times New Roman"/>
          <w:sz w:val="24"/>
          <w:szCs w:val="24"/>
        </w:rPr>
        <w:t>b</w:t>
      </w:r>
      <w:r>
        <w:rPr>
          <w:rFonts w:ascii="Times New Roman" w:hAnsi="Times New Roman"/>
          <w:sz w:val="24"/>
          <w:szCs w:val="24"/>
        </w:rPr>
        <w:t>ackground) to do a deep data dive, perform cohort studies, write up epi etc. They will need to help set up the database from the start to ensure we are starting correctly and collect</w:t>
      </w:r>
      <w:r w:rsidR="0091146B">
        <w:rPr>
          <w:rFonts w:ascii="Times New Roman" w:hAnsi="Times New Roman"/>
          <w:sz w:val="24"/>
          <w:szCs w:val="24"/>
        </w:rPr>
        <w:t>ing</w:t>
      </w:r>
      <w:r>
        <w:rPr>
          <w:rFonts w:ascii="Times New Roman" w:hAnsi="Times New Roman"/>
          <w:sz w:val="24"/>
          <w:szCs w:val="24"/>
        </w:rPr>
        <w:t xml:space="preserve"> all the right information to be able to do</w:t>
      </w:r>
      <w:r w:rsidR="0091146B">
        <w:rPr>
          <w:rFonts w:ascii="Times New Roman" w:hAnsi="Times New Roman"/>
          <w:sz w:val="24"/>
          <w:szCs w:val="24"/>
        </w:rPr>
        <w:t xml:space="preserve"> future</w:t>
      </w:r>
      <w:r>
        <w:rPr>
          <w:rFonts w:ascii="Times New Roman" w:hAnsi="Times New Roman"/>
          <w:sz w:val="24"/>
          <w:szCs w:val="24"/>
        </w:rPr>
        <w:t xml:space="preserve"> studies on the cohort </w:t>
      </w:r>
    </w:p>
    <w:p w14:paraId="7ED99ED9" w14:textId="34274454" w:rsidR="00103B9C" w:rsidRDefault="00103B9C"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They can also help us estimate</w:t>
      </w:r>
      <w:r w:rsidR="0091146B">
        <w:rPr>
          <w:rFonts w:ascii="Times New Roman" w:hAnsi="Times New Roman"/>
          <w:sz w:val="24"/>
          <w:szCs w:val="24"/>
        </w:rPr>
        <w:t xml:space="preserve"> the </w:t>
      </w:r>
      <w:r>
        <w:rPr>
          <w:rFonts w:ascii="Times New Roman" w:hAnsi="Times New Roman"/>
          <w:sz w:val="24"/>
          <w:szCs w:val="24"/>
        </w:rPr>
        <w:t xml:space="preserve">number of patients and controls needed and form a few specific </w:t>
      </w:r>
      <w:r w:rsidR="008A3574">
        <w:rPr>
          <w:rFonts w:ascii="Times New Roman" w:hAnsi="Times New Roman"/>
          <w:sz w:val="24"/>
          <w:szCs w:val="24"/>
        </w:rPr>
        <w:t>questions</w:t>
      </w:r>
      <w:r>
        <w:rPr>
          <w:rFonts w:ascii="Times New Roman" w:hAnsi="Times New Roman"/>
          <w:sz w:val="24"/>
          <w:szCs w:val="24"/>
        </w:rPr>
        <w:t xml:space="preserve"> we can realistically answer</w:t>
      </w:r>
      <w:r w:rsidR="008A3574">
        <w:rPr>
          <w:rFonts w:ascii="Times New Roman" w:hAnsi="Times New Roman"/>
          <w:sz w:val="24"/>
          <w:szCs w:val="24"/>
        </w:rPr>
        <w:t xml:space="preserve"> </w:t>
      </w:r>
    </w:p>
    <w:p w14:paraId="7DAFDB69" w14:textId="6FD4C31D" w:rsidR="008A3574" w:rsidRDefault="008A3574"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Todd says there is some expertise in Dalhousie that can help with this including their SPOR unit. Shelly McNeil is also very familiar with this type of work. She may be willing to help set this up in the beginning but may n</w:t>
      </w:r>
      <w:r w:rsidR="0073439C">
        <w:rPr>
          <w:rFonts w:ascii="Times New Roman" w:hAnsi="Times New Roman"/>
          <w:sz w:val="24"/>
          <w:szCs w:val="24"/>
        </w:rPr>
        <w:t>o</w:t>
      </w:r>
      <w:r>
        <w:rPr>
          <w:rFonts w:ascii="Times New Roman" w:hAnsi="Times New Roman"/>
          <w:sz w:val="24"/>
          <w:szCs w:val="24"/>
        </w:rPr>
        <w:t xml:space="preserve">t have enough time to lead it for the 4 years </w:t>
      </w:r>
    </w:p>
    <w:p w14:paraId="5E813504" w14:textId="29C30420" w:rsidR="008A3574" w:rsidRDefault="008A3574"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Adding in this element </w:t>
      </w:r>
      <w:r w:rsidR="0091146B">
        <w:rPr>
          <w:rFonts w:ascii="Times New Roman" w:hAnsi="Times New Roman"/>
          <w:sz w:val="24"/>
          <w:szCs w:val="24"/>
        </w:rPr>
        <w:t xml:space="preserve">means Pillar 4 </w:t>
      </w:r>
      <w:r>
        <w:rPr>
          <w:rFonts w:ascii="Times New Roman" w:hAnsi="Times New Roman"/>
          <w:sz w:val="24"/>
          <w:szCs w:val="24"/>
        </w:rPr>
        <w:t xml:space="preserve">would need more money. Some costs could be off set by in-kind support from KFL&amp;A regarding data repository, there are </w:t>
      </w:r>
      <w:r w:rsidR="0091146B">
        <w:rPr>
          <w:rFonts w:ascii="Times New Roman" w:hAnsi="Times New Roman"/>
          <w:sz w:val="24"/>
          <w:szCs w:val="24"/>
        </w:rPr>
        <w:t>also many</w:t>
      </w:r>
      <w:r>
        <w:rPr>
          <w:rFonts w:ascii="Times New Roman" w:hAnsi="Times New Roman"/>
          <w:sz w:val="24"/>
          <w:szCs w:val="24"/>
        </w:rPr>
        <w:t xml:space="preserve"> staff who could support analysis, we just need expertise guiding us </w:t>
      </w:r>
    </w:p>
    <w:p w14:paraId="1DDBCD9F" w14:textId="26105B42" w:rsidR="00FE78BA" w:rsidRDefault="00357840"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It is also important </w:t>
      </w:r>
      <w:r w:rsidR="0091146B">
        <w:rPr>
          <w:rFonts w:ascii="Times New Roman" w:hAnsi="Times New Roman"/>
          <w:sz w:val="24"/>
          <w:szCs w:val="24"/>
        </w:rPr>
        <w:t>t</w:t>
      </w:r>
      <w:r>
        <w:rPr>
          <w:rFonts w:ascii="Times New Roman" w:hAnsi="Times New Roman"/>
          <w:sz w:val="24"/>
          <w:szCs w:val="24"/>
        </w:rPr>
        <w:t xml:space="preserve">o consider that we already have a lot of expertise on our team that hasn’t necessarily been tapped yet. We need to be building on this before we automatically try to seek expertise outside of the current network. There are a lot of existing initiatives that can be linked using a little Network funding </w:t>
      </w:r>
    </w:p>
    <w:p w14:paraId="146C0735" w14:textId="51CF233B" w:rsidR="008A3574" w:rsidRPr="00B0267C" w:rsidRDefault="008A3574" w:rsidP="00B0267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xml:space="preserve">We will have a teleconference dedicated to this issue </w:t>
      </w:r>
      <w:r w:rsidR="0091146B">
        <w:rPr>
          <w:rFonts w:ascii="Times New Roman" w:hAnsi="Times New Roman"/>
          <w:sz w:val="24"/>
          <w:szCs w:val="24"/>
        </w:rPr>
        <w:t>soon</w:t>
      </w:r>
      <w:r w:rsidR="00FE78BA">
        <w:rPr>
          <w:rFonts w:ascii="Times New Roman" w:hAnsi="Times New Roman"/>
          <w:sz w:val="24"/>
          <w:szCs w:val="24"/>
        </w:rPr>
        <w:t xml:space="preserve">. </w:t>
      </w:r>
      <w:r w:rsidR="0091146B">
        <w:rPr>
          <w:rFonts w:ascii="Times New Roman" w:hAnsi="Times New Roman"/>
          <w:sz w:val="24"/>
          <w:szCs w:val="24"/>
        </w:rPr>
        <w:t>We will i</w:t>
      </w:r>
      <w:r w:rsidR="00FE78BA">
        <w:rPr>
          <w:rFonts w:ascii="Times New Roman" w:hAnsi="Times New Roman"/>
          <w:sz w:val="24"/>
          <w:szCs w:val="24"/>
        </w:rPr>
        <w:t xml:space="preserve">nclude some front-line physicians, ID physicians and microbiologists </w:t>
      </w:r>
      <w:r>
        <w:rPr>
          <w:rFonts w:ascii="Times New Roman" w:hAnsi="Times New Roman"/>
          <w:sz w:val="24"/>
          <w:szCs w:val="24"/>
        </w:rPr>
        <w:t xml:space="preserve"> </w:t>
      </w:r>
    </w:p>
    <w:p w14:paraId="0F5D49CF" w14:textId="77777777" w:rsidR="0073439C" w:rsidRDefault="0073439C" w:rsidP="007E4B2D">
      <w:pPr>
        <w:spacing w:before="120" w:after="0" w:line="240" w:lineRule="auto"/>
        <w:rPr>
          <w:rFonts w:ascii="Times New Roman" w:hAnsi="Times New Roman"/>
          <w:b/>
          <w:sz w:val="24"/>
          <w:szCs w:val="24"/>
        </w:rPr>
      </w:pPr>
    </w:p>
    <w:p w14:paraId="08E53D9B" w14:textId="77777777" w:rsidR="0073439C" w:rsidRPr="001F63BC" w:rsidRDefault="0073439C" w:rsidP="007E4B2D">
      <w:pPr>
        <w:spacing w:before="120" w:after="0" w:line="240" w:lineRule="auto"/>
        <w:rPr>
          <w:rFonts w:ascii="Times New Roman" w:hAnsi="Times New Roman"/>
          <w:b/>
          <w:sz w:val="24"/>
          <w:szCs w:val="24"/>
        </w:rPr>
      </w:pPr>
      <w:r w:rsidRPr="001F63BC">
        <w:rPr>
          <w:rFonts w:ascii="Times New Roman" w:hAnsi="Times New Roman"/>
          <w:b/>
          <w:sz w:val="24"/>
          <w:szCs w:val="24"/>
        </w:rPr>
        <w:t>Overall Direction</w:t>
      </w:r>
    </w:p>
    <w:p w14:paraId="5D7907A6" w14:textId="221CBB8F" w:rsidR="0073439C" w:rsidRDefault="0073439C" w:rsidP="0073439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Overall, it seems that meeting all the criteria of this grant are impossible. It appears that right now it is more political than scientifically driven</w:t>
      </w:r>
    </w:p>
    <w:p w14:paraId="072748D2" w14:textId="40C86740" w:rsidR="0073439C" w:rsidRPr="0073439C" w:rsidRDefault="0073439C"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It is apparent that the review committee will include scientists (and likely international ones). However, we will also have </w:t>
      </w:r>
      <w:proofErr w:type="gramStart"/>
      <w:r>
        <w:rPr>
          <w:rFonts w:ascii="Times New Roman" w:hAnsi="Times New Roman"/>
          <w:sz w:val="24"/>
          <w:szCs w:val="24"/>
        </w:rPr>
        <w:t>a number of</w:t>
      </w:r>
      <w:proofErr w:type="gramEnd"/>
      <w:r>
        <w:rPr>
          <w:rFonts w:ascii="Times New Roman" w:hAnsi="Times New Roman"/>
          <w:sz w:val="24"/>
          <w:szCs w:val="24"/>
        </w:rPr>
        <w:t xml:space="preserve"> knowledge users who will review that will include patients and potentially advocacy groups </w:t>
      </w:r>
    </w:p>
    <w:p w14:paraId="092147C8" w14:textId="15C2FC7A" w:rsidR="0073439C" w:rsidRPr="0073439C" w:rsidRDefault="0073439C"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It is important that our proposal is </w:t>
      </w:r>
      <w:r w:rsidR="00393879">
        <w:rPr>
          <w:rFonts w:ascii="Times New Roman" w:hAnsi="Times New Roman"/>
          <w:sz w:val="24"/>
          <w:szCs w:val="24"/>
        </w:rPr>
        <w:t>mainly scientific in nature</w:t>
      </w:r>
    </w:p>
    <w:p w14:paraId="5CCB6C91" w14:textId="5E1667E8" w:rsidR="00CE6A6F" w:rsidRPr="0073439C" w:rsidRDefault="0073439C"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The relevance review will be done by CIHR and PHAC staff to make sure proposal summaries meet the requirements of the call  </w:t>
      </w:r>
    </w:p>
    <w:p w14:paraId="0310D743" w14:textId="0FA7470C" w:rsidR="0073439C" w:rsidRPr="00357840" w:rsidRDefault="0073439C"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Do we need to look at cutting out some activities to make room for clinical science? Keep in mind we will also have to have a budget </w:t>
      </w:r>
      <w:r w:rsidR="00393879">
        <w:rPr>
          <w:rFonts w:ascii="Times New Roman" w:hAnsi="Times New Roman"/>
          <w:sz w:val="24"/>
          <w:szCs w:val="24"/>
        </w:rPr>
        <w:t xml:space="preserve">more </w:t>
      </w:r>
      <w:r>
        <w:rPr>
          <w:rFonts w:ascii="Times New Roman" w:hAnsi="Times New Roman"/>
          <w:sz w:val="24"/>
          <w:szCs w:val="24"/>
        </w:rPr>
        <w:t xml:space="preserve">for patient engagement (compensation for time, staff training, etc. please see Colleens edits Sophie sent </w:t>
      </w:r>
      <w:r w:rsidR="0091146B">
        <w:rPr>
          <w:rFonts w:ascii="Times New Roman" w:hAnsi="Times New Roman"/>
          <w:sz w:val="24"/>
          <w:szCs w:val="24"/>
        </w:rPr>
        <w:t>the morning of Feb 20</w:t>
      </w:r>
      <w:r w:rsidR="0091146B" w:rsidRPr="0091146B">
        <w:rPr>
          <w:rFonts w:ascii="Times New Roman" w:hAnsi="Times New Roman"/>
          <w:sz w:val="24"/>
          <w:szCs w:val="24"/>
          <w:vertAlign w:val="superscript"/>
        </w:rPr>
        <w:t>th</w:t>
      </w:r>
      <w:r>
        <w:rPr>
          <w:rFonts w:ascii="Times New Roman" w:hAnsi="Times New Roman"/>
          <w:sz w:val="24"/>
          <w:szCs w:val="24"/>
        </w:rPr>
        <w:t xml:space="preserve">) </w:t>
      </w:r>
    </w:p>
    <w:p w14:paraId="381EDDFD" w14:textId="06CD3CB9" w:rsidR="00357840" w:rsidRPr="0073439C" w:rsidRDefault="00357840"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Consider we can also keep applying to other grants and seek out in-kind funding to support </w:t>
      </w:r>
    </w:p>
    <w:p w14:paraId="1336F2AE" w14:textId="652DC2CD" w:rsidR="0073439C" w:rsidRPr="001F0E71" w:rsidRDefault="0073439C"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Need to step back and ask what </w:t>
      </w:r>
      <w:r w:rsidR="001F63BC">
        <w:rPr>
          <w:rFonts w:ascii="Times New Roman" w:hAnsi="Times New Roman"/>
          <w:sz w:val="24"/>
          <w:szCs w:val="24"/>
        </w:rPr>
        <w:t>the questions are</w:t>
      </w:r>
      <w:r>
        <w:rPr>
          <w:rFonts w:ascii="Times New Roman" w:hAnsi="Times New Roman"/>
          <w:sz w:val="24"/>
          <w:szCs w:val="24"/>
        </w:rPr>
        <w:t xml:space="preserve"> we want to answer</w:t>
      </w:r>
    </w:p>
    <w:p w14:paraId="3E08B76E" w14:textId="77777777" w:rsidR="001F0E71" w:rsidRPr="001F0E71" w:rsidRDefault="001F0E71" w:rsidP="0073439C">
      <w:pPr>
        <w:pStyle w:val="ListParagraph"/>
        <w:numPr>
          <w:ilvl w:val="0"/>
          <w:numId w:val="4"/>
        </w:numPr>
        <w:spacing w:after="0" w:line="240" w:lineRule="auto"/>
        <w:rPr>
          <w:rFonts w:ascii="Times New Roman" w:hAnsi="Times New Roman"/>
          <w:b/>
          <w:i/>
        </w:rPr>
      </w:pPr>
      <w:r>
        <w:rPr>
          <w:rFonts w:ascii="Times New Roman" w:hAnsi="Times New Roman"/>
          <w:sz w:val="24"/>
          <w:szCs w:val="24"/>
        </w:rPr>
        <w:t>We must have the following:</w:t>
      </w:r>
    </w:p>
    <w:p w14:paraId="6F71D5F8" w14:textId="77777777" w:rsidR="001F0E71" w:rsidRPr="001F0E71" w:rsidRDefault="001F0E71" w:rsidP="001F0E71">
      <w:pPr>
        <w:pStyle w:val="ListParagraph"/>
        <w:numPr>
          <w:ilvl w:val="1"/>
          <w:numId w:val="4"/>
        </w:numPr>
        <w:spacing w:after="0" w:line="240" w:lineRule="auto"/>
        <w:rPr>
          <w:rFonts w:ascii="Times New Roman" w:hAnsi="Times New Roman"/>
          <w:b/>
          <w:i/>
        </w:rPr>
      </w:pPr>
      <w:r>
        <w:rPr>
          <w:rFonts w:ascii="Times New Roman" w:hAnsi="Times New Roman"/>
          <w:sz w:val="24"/>
          <w:szCs w:val="24"/>
        </w:rPr>
        <w:t xml:space="preserve">Cohort and Biobank with at least simple clinical science studies </w:t>
      </w:r>
    </w:p>
    <w:p w14:paraId="7D2A7138" w14:textId="77777777" w:rsidR="001F0E71" w:rsidRPr="001F0E71" w:rsidRDefault="001F0E71" w:rsidP="001F0E71">
      <w:pPr>
        <w:pStyle w:val="ListParagraph"/>
        <w:numPr>
          <w:ilvl w:val="1"/>
          <w:numId w:val="4"/>
        </w:numPr>
        <w:spacing w:after="0" w:line="240" w:lineRule="auto"/>
        <w:rPr>
          <w:rFonts w:ascii="Times New Roman" w:hAnsi="Times New Roman"/>
          <w:b/>
          <w:i/>
        </w:rPr>
      </w:pPr>
      <w:r>
        <w:rPr>
          <w:rFonts w:ascii="Times New Roman" w:hAnsi="Times New Roman"/>
          <w:sz w:val="24"/>
          <w:szCs w:val="24"/>
        </w:rPr>
        <w:t>KT and training</w:t>
      </w:r>
    </w:p>
    <w:p w14:paraId="6046615C" w14:textId="77777777" w:rsidR="001F0E71" w:rsidRPr="001F0E71" w:rsidRDefault="001F0E71" w:rsidP="001F0E71">
      <w:pPr>
        <w:pStyle w:val="ListParagraph"/>
        <w:numPr>
          <w:ilvl w:val="1"/>
          <w:numId w:val="4"/>
        </w:numPr>
        <w:spacing w:after="0" w:line="240" w:lineRule="auto"/>
        <w:rPr>
          <w:rFonts w:ascii="Times New Roman" w:hAnsi="Times New Roman"/>
          <w:b/>
          <w:i/>
        </w:rPr>
      </w:pPr>
      <w:r>
        <w:rPr>
          <w:rFonts w:ascii="Times New Roman" w:hAnsi="Times New Roman"/>
          <w:sz w:val="24"/>
          <w:szCs w:val="24"/>
        </w:rPr>
        <w:t>Focus on capacity building and HQP</w:t>
      </w:r>
    </w:p>
    <w:p w14:paraId="0711F58B" w14:textId="77777777" w:rsidR="001F0E71" w:rsidRPr="001F0E71" w:rsidRDefault="001F0E71" w:rsidP="001F0E71">
      <w:pPr>
        <w:spacing w:after="0" w:line="240" w:lineRule="auto"/>
        <w:rPr>
          <w:rFonts w:ascii="Times New Roman" w:hAnsi="Times New Roman"/>
          <w:b/>
          <w:i/>
        </w:rPr>
      </w:pPr>
    </w:p>
    <w:p w14:paraId="57059748" w14:textId="40705679" w:rsidR="001F0E71" w:rsidRPr="001F0E71" w:rsidRDefault="001F0E71"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There is no talk of surveillance in the call, this is sometimes seen as more of a Public Health mandate. </w:t>
      </w:r>
      <w:r w:rsidR="00357840">
        <w:rPr>
          <w:rFonts w:ascii="Times New Roman" w:hAnsi="Times New Roman"/>
          <w:sz w:val="24"/>
          <w:szCs w:val="24"/>
        </w:rPr>
        <w:t xml:space="preserve">We will have to have this more epi. </w:t>
      </w:r>
      <w:r w:rsidR="0091146B">
        <w:rPr>
          <w:rFonts w:ascii="Times New Roman" w:hAnsi="Times New Roman"/>
          <w:sz w:val="24"/>
          <w:szCs w:val="24"/>
        </w:rPr>
        <w:t>f</w:t>
      </w:r>
      <w:r w:rsidR="00357840">
        <w:rPr>
          <w:rFonts w:ascii="Times New Roman" w:hAnsi="Times New Roman"/>
          <w:sz w:val="24"/>
          <w:szCs w:val="24"/>
        </w:rPr>
        <w:t xml:space="preserve">ocused if we want to include </w:t>
      </w:r>
    </w:p>
    <w:p w14:paraId="0C89916E" w14:textId="50CE5EEF" w:rsidR="00FE78BA" w:rsidRPr="00FE78BA" w:rsidRDefault="0073439C"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lastRenderedPageBreak/>
        <w:t xml:space="preserve">According to Ian who has more of an outside perspective, the most essential pieces are establishing a repository </w:t>
      </w:r>
      <w:r w:rsidR="00FE78BA">
        <w:rPr>
          <w:rFonts w:ascii="Times New Roman" w:hAnsi="Times New Roman"/>
          <w:sz w:val="24"/>
          <w:szCs w:val="24"/>
        </w:rPr>
        <w:t>and looking more into diagnostics. Rylan believes curricula and training/KT also essential given it is an objective we must meet in the call</w:t>
      </w:r>
      <w:r>
        <w:rPr>
          <w:rFonts w:ascii="Times New Roman" w:hAnsi="Times New Roman"/>
          <w:sz w:val="24"/>
          <w:szCs w:val="24"/>
        </w:rPr>
        <w:t xml:space="preserve"> </w:t>
      </w:r>
    </w:p>
    <w:p w14:paraId="149CEE7F" w14:textId="5815D6BA" w:rsidR="00FE78BA" w:rsidRPr="00FE78BA" w:rsidRDefault="00FE78BA"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Sophie will create a summary of the 4 pillars </w:t>
      </w:r>
      <w:r w:rsidR="00357840">
        <w:rPr>
          <w:rFonts w:ascii="Times New Roman" w:hAnsi="Times New Roman"/>
          <w:sz w:val="24"/>
          <w:szCs w:val="24"/>
        </w:rPr>
        <w:t xml:space="preserve">in point form </w:t>
      </w:r>
      <w:r>
        <w:rPr>
          <w:rFonts w:ascii="Times New Roman" w:hAnsi="Times New Roman"/>
          <w:sz w:val="24"/>
          <w:szCs w:val="24"/>
        </w:rPr>
        <w:t xml:space="preserve">(research questions being asked and methods). People can send comments back to Sophie regarding which items they think should be cut and she will anonymize them and send back a full document for discussion at the next meeting </w:t>
      </w:r>
    </w:p>
    <w:p w14:paraId="63764731" w14:textId="77777777" w:rsidR="00FE78BA" w:rsidRDefault="00FE78BA" w:rsidP="00FE78BA">
      <w:pPr>
        <w:spacing w:after="0" w:line="240" w:lineRule="auto"/>
        <w:rPr>
          <w:rFonts w:ascii="Times New Roman" w:hAnsi="Times New Roman"/>
          <w:b/>
          <w:i/>
        </w:rPr>
      </w:pPr>
    </w:p>
    <w:p w14:paraId="4B960076" w14:textId="77777777" w:rsidR="00FE78BA" w:rsidRDefault="00FE78BA" w:rsidP="00FE78BA">
      <w:pPr>
        <w:spacing w:after="0" w:line="240" w:lineRule="auto"/>
        <w:rPr>
          <w:rFonts w:ascii="Times New Roman" w:hAnsi="Times New Roman"/>
          <w:b/>
          <w:i/>
        </w:rPr>
      </w:pPr>
    </w:p>
    <w:p w14:paraId="549C8AA7" w14:textId="77777777" w:rsidR="00FE78BA" w:rsidRPr="001F63BC" w:rsidRDefault="00FE78BA" w:rsidP="00FE78BA">
      <w:pPr>
        <w:spacing w:before="120" w:after="0" w:line="240" w:lineRule="auto"/>
        <w:rPr>
          <w:rFonts w:ascii="Times New Roman" w:hAnsi="Times New Roman"/>
          <w:b/>
          <w:sz w:val="24"/>
          <w:szCs w:val="24"/>
        </w:rPr>
      </w:pPr>
      <w:r w:rsidRPr="001F63BC">
        <w:rPr>
          <w:rFonts w:ascii="Times New Roman" w:hAnsi="Times New Roman"/>
          <w:b/>
          <w:sz w:val="24"/>
          <w:szCs w:val="24"/>
        </w:rPr>
        <w:t xml:space="preserve">Patient Engagement </w:t>
      </w:r>
    </w:p>
    <w:p w14:paraId="0BD76EF9" w14:textId="1F5D5BEC" w:rsidR="0091146B" w:rsidRPr="0091146B" w:rsidRDefault="0091146B"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t>Please see the patient engagement plan with edits from Colleen that was circulated on Feb. 20</w:t>
      </w:r>
      <w:r w:rsidRPr="0091146B">
        <w:rPr>
          <w:rFonts w:ascii="Times New Roman" w:hAnsi="Times New Roman"/>
          <w:sz w:val="24"/>
          <w:szCs w:val="24"/>
          <w:vertAlign w:val="superscript"/>
        </w:rPr>
        <w:t>th</w:t>
      </w:r>
      <w:r>
        <w:rPr>
          <w:rFonts w:ascii="Times New Roman" w:hAnsi="Times New Roman"/>
          <w:sz w:val="24"/>
          <w:szCs w:val="24"/>
        </w:rPr>
        <w:t xml:space="preserve"> </w:t>
      </w:r>
    </w:p>
    <w:p w14:paraId="14801611" w14:textId="1C83EAE7" w:rsidR="00FE78BA" w:rsidRPr="00FE78BA" w:rsidRDefault="00FE78BA"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We would like to recruit a patient engagement expert if possible. If you know someone who isn’t yet involved in the </w:t>
      </w:r>
      <w:r w:rsidR="0091146B">
        <w:rPr>
          <w:rFonts w:ascii="Times New Roman" w:hAnsi="Times New Roman"/>
          <w:sz w:val="24"/>
          <w:szCs w:val="24"/>
        </w:rPr>
        <w:t>network,</w:t>
      </w:r>
      <w:r>
        <w:rPr>
          <w:rFonts w:ascii="Times New Roman" w:hAnsi="Times New Roman"/>
          <w:sz w:val="24"/>
          <w:szCs w:val="24"/>
        </w:rPr>
        <w:t xml:space="preserve"> please let us know </w:t>
      </w:r>
    </w:p>
    <w:p w14:paraId="46F87468" w14:textId="599E9C1B" w:rsidR="00FE78BA" w:rsidRPr="001F0E71" w:rsidRDefault="00FE78BA" w:rsidP="00FE78BA">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Maybe we could </w:t>
      </w:r>
      <w:r w:rsidR="00CF019A">
        <w:rPr>
          <w:rFonts w:ascii="Times New Roman" w:hAnsi="Times New Roman"/>
          <w:sz w:val="24"/>
          <w:szCs w:val="24"/>
        </w:rPr>
        <w:t>also get patient</w:t>
      </w:r>
      <w:r>
        <w:rPr>
          <w:rFonts w:ascii="Times New Roman" w:hAnsi="Times New Roman"/>
          <w:sz w:val="24"/>
          <w:szCs w:val="24"/>
        </w:rPr>
        <w:t xml:space="preserve"> help in designing </w:t>
      </w:r>
      <w:r w:rsidR="00CF019A">
        <w:rPr>
          <w:rFonts w:ascii="Times New Roman" w:hAnsi="Times New Roman"/>
          <w:sz w:val="24"/>
          <w:szCs w:val="24"/>
        </w:rPr>
        <w:t>a clinical cohort</w:t>
      </w:r>
    </w:p>
    <w:p w14:paraId="44969D10" w14:textId="77777777" w:rsidR="001F0E71" w:rsidRPr="001F63BC" w:rsidRDefault="001F0E71" w:rsidP="001F0E71">
      <w:pPr>
        <w:spacing w:before="120" w:after="0" w:line="240" w:lineRule="auto"/>
        <w:rPr>
          <w:rFonts w:ascii="Times New Roman" w:hAnsi="Times New Roman"/>
          <w:b/>
          <w:sz w:val="24"/>
          <w:szCs w:val="24"/>
        </w:rPr>
      </w:pPr>
      <w:r w:rsidRPr="001F63BC">
        <w:rPr>
          <w:rFonts w:ascii="Times New Roman" w:hAnsi="Times New Roman"/>
          <w:b/>
          <w:sz w:val="24"/>
          <w:szCs w:val="24"/>
        </w:rPr>
        <w:t xml:space="preserve">Summary </w:t>
      </w:r>
    </w:p>
    <w:p w14:paraId="61143C23" w14:textId="2C20DA35" w:rsidR="001F0E71" w:rsidRPr="00357840" w:rsidRDefault="001F0E71" w:rsidP="001F0E71">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We will focus on science and building a body of evidence but include an important piece on patient engagement </w:t>
      </w:r>
    </w:p>
    <w:p w14:paraId="6053F5F0" w14:textId="7DB7C0E0" w:rsidR="00357840" w:rsidRPr="00357840" w:rsidRDefault="00357840" w:rsidP="001F0E71">
      <w:pPr>
        <w:pStyle w:val="ListParagraph"/>
        <w:numPr>
          <w:ilvl w:val="0"/>
          <w:numId w:val="4"/>
        </w:numPr>
        <w:spacing w:after="0" w:line="240" w:lineRule="auto"/>
        <w:rPr>
          <w:rFonts w:ascii="Times New Roman" w:hAnsi="Times New Roman"/>
          <w:b/>
          <w:i/>
        </w:rPr>
      </w:pPr>
      <w:r>
        <w:rPr>
          <w:rFonts w:ascii="Times New Roman" w:hAnsi="Times New Roman"/>
          <w:sz w:val="24"/>
          <w:szCs w:val="24"/>
        </w:rPr>
        <w:t>We will send</w:t>
      </w:r>
      <w:r w:rsidR="00430230">
        <w:rPr>
          <w:rFonts w:ascii="Times New Roman" w:hAnsi="Times New Roman"/>
          <w:sz w:val="24"/>
          <w:szCs w:val="24"/>
        </w:rPr>
        <w:t xml:space="preserve"> everyone</w:t>
      </w:r>
      <w:r>
        <w:rPr>
          <w:rFonts w:ascii="Times New Roman" w:hAnsi="Times New Roman"/>
          <w:sz w:val="24"/>
          <w:szCs w:val="24"/>
        </w:rPr>
        <w:t xml:space="preserve"> a point form document of the pillar aims and a value add of the </w:t>
      </w:r>
      <w:r w:rsidR="0091146B">
        <w:rPr>
          <w:rFonts w:ascii="Times New Roman" w:hAnsi="Times New Roman"/>
          <w:sz w:val="24"/>
          <w:szCs w:val="24"/>
        </w:rPr>
        <w:t>n</w:t>
      </w:r>
      <w:r>
        <w:rPr>
          <w:rFonts w:ascii="Times New Roman" w:hAnsi="Times New Roman"/>
          <w:sz w:val="24"/>
          <w:szCs w:val="24"/>
        </w:rPr>
        <w:t xml:space="preserve">etwork for review and then gather anonymized feedback. There will be discussion of this at the next teleconference </w:t>
      </w:r>
    </w:p>
    <w:p w14:paraId="100ECF42" w14:textId="77777777" w:rsidR="00357840" w:rsidRPr="00357840" w:rsidRDefault="00357840" w:rsidP="001F0E71">
      <w:pPr>
        <w:pStyle w:val="ListParagraph"/>
        <w:numPr>
          <w:ilvl w:val="0"/>
          <w:numId w:val="4"/>
        </w:numPr>
        <w:spacing w:after="0" w:line="240" w:lineRule="auto"/>
        <w:rPr>
          <w:rFonts w:ascii="Times New Roman" w:hAnsi="Times New Roman"/>
          <w:b/>
          <w:i/>
        </w:rPr>
      </w:pPr>
      <w:r>
        <w:rPr>
          <w:rFonts w:ascii="Times New Roman" w:hAnsi="Times New Roman"/>
          <w:sz w:val="24"/>
          <w:szCs w:val="24"/>
        </w:rPr>
        <w:t>We will discuss in more depth how to address clinical science in a follow up teleconference with the appropriate members</w:t>
      </w:r>
    </w:p>
    <w:p w14:paraId="2331CD00" w14:textId="38FB0F02" w:rsidR="00357840" w:rsidRPr="00FE78BA" w:rsidRDefault="00357840" w:rsidP="001F0E71">
      <w:pPr>
        <w:pStyle w:val="ListParagraph"/>
        <w:numPr>
          <w:ilvl w:val="0"/>
          <w:numId w:val="4"/>
        </w:numPr>
        <w:spacing w:after="0" w:line="240" w:lineRule="auto"/>
        <w:rPr>
          <w:rFonts w:ascii="Times New Roman" w:hAnsi="Times New Roman"/>
          <w:b/>
          <w:i/>
        </w:rPr>
      </w:pPr>
      <w:r>
        <w:rPr>
          <w:rFonts w:ascii="Times New Roman" w:hAnsi="Times New Roman"/>
          <w:sz w:val="24"/>
          <w:szCs w:val="24"/>
        </w:rPr>
        <w:t xml:space="preserve">We will set up prescheduled bi-weekly teleconferences </w:t>
      </w:r>
      <w:bookmarkStart w:id="0" w:name="_GoBack"/>
      <w:bookmarkEnd w:id="0"/>
    </w:p>
    <w:p w14:paraId="4892516A" w14:textId="77777777" w:rsidR="001F0E71" w:rsidRPr="001F0E71" w:rsidRDefault="001F0E71" w:rsidP="001F0E71">
      <w:pPr>
        <w:spacing w:after="0" w:line="240" w:lineRule="auto"/>
        <w:ind w:left="360"/>
        <w:rPr>
          <w:rFonts w:ascii="Times New Roman" w:hAnsi="Times New Roman"/>
          <w:b/>
          <w:i/>
        </w:rPr>
      </w:pPr>
    </w:p>
    <w:sectPr w:rsidR="001F0E71" w:rsidRPr="001F0E71" w:rsidSect="00FB1FB8">
      <w:headerReference w:type="default" r:id="rId8"/>
      <w:footerReference w:type="default" r:id="rId9"/>
      <w:pgSz w:w="12240" w:h="15840"/>
      <w:pgMar w:top="1008" w:right="1440" w:bottom="720" w:left="1440"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77C81" w14:textId="77777777" w:rsidR="00430230" w:rsidRPr="00DC77D6" w:rsidRDefault="00430230" w:rsidP="00FB1FB8">
      <w:pPr>
        <w:spacing w:after="0" w:line="240" w:lineRule="auto"/>
        <w:rPr>
          <w:sz w:val="20"/>
          <w:szCs w:val="20"/>
        </w:rPr>
      </w:pPr>
      <w:r w:rsidRPr="00DC77D6">
        <w:rPr>
          <w:sz w:val="20"/>
          <w:szCs w:val="20"/>
        </w:rPr>
        <w:separator/>
      </w:r>
    </w:p>
  </w:endnote>
  <w:endnote w:type="continuationSeparator" w:id="0">
    <w:p w14:paraId="64ED429F" w14:textId="77777777" w:rsidR="00430230" w:rsidRPr="00DC77D6" w:rsidRDefault="00430230" w:rsidP="00FB1FB8">
      <w:pPr>
        <w:spacing w:after="0" w:line="240" w:lineRule="auto"/>
        <w:rPr>
          <w:sz w:val="20"/>
          <w:szCs w:val="20"/>
        </w:rPr>
      </w:pPr>
      <w:r w:rsidRPr="00DC77D6">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CCEC1" w14:textId="27372498" w:rsidR="00430230" w:rsidRPr="00DC77D6" w:rsidRDefault="00430230">
    <w:pPr>
      <w:pStyle w:val="Footer"/>
      <w:jc w:val="right"/>
      <w:rPr>
        <w:sz w:val="20"/>
        <w:szCs w:val="20"/>
      </w:rPr>
    </w:pPr>
    <w:r w:rsidRPr="00DC77D6">
      <w:rPr>
        <w:sz w:val="20"/>
        <w:szCs w:val="20"/>
      </w:rPr>
      <w:fldChar w:fldCharType="begin"/>
    </w:r>
    <w:r w:rsidRPr="00DC77D6">
      <w:rPr>
        <w:sz w:val="20"/>
        <w:szCs w:val="20"/>
      </w:rPr>
      <w:instrText xml:space="preserve"> PAGE   \* MERGEFORMAT </w:instrText>
    </w:r>
    <w:r w:rsidRPr="00DC77D6">
      <w:rPr>
        <w:sz w:val="20"/>
        <w:szCs w:val="20"/>
      </w:rPr>
      <w:fldChar w:fldCharType="separate"/>
    </w:r>
    <w:r w:rsidR="0091146B">
      <w:rPr>
        <w:noProof/>
        <w:sz w:val="20"/>
        <w:szCs w:val="20"/>
      </w:rPr>
      <w:t>3</w:t>
    </w:r>
    <w:r w:rsidRPr="00DC77D6">
      <w:rPr>
        <w:sz w:val="20"/>
        <w:szCs w:val="20"/>
      </w:rPr>
      <w:fldChar w:fldCharType="end"/>
    </w:r>
  </w:p>
  <w:p w14:paraId="1424ADA3" w14:textId="77777777" w:rsidR="00430230" w:rsidRPr="00DC77D6" w:rsidRDefault="0043023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DDF3" w14:textId="77777777" w:rsidR="00430230" w:rsidRPr="00DC77D6" w:rsidRDefault="00430230" w:rsidP="00FB1FB8">
      <w:pPr>
        <w:spacing w:after="0" w:line="240" w:lineRule="auto"/>
        <w:rPr>
          <w:sz w:val="20"/>
          <w:szCs w:val="20"/>
        </w:rPr>
      </w:pPr>
      <w:r w:rsidRPr="00DC77D6">
        <w:rPr>
          <w:sz w:val="20"/>
          <w:szCs w:val="20"/>
        </w:rPr>
        <w:separator/>
      </w:r>
    </w:p>
  </w:footnote>
  <w:footnote w:type="continuationSeparator" w:id="0">
    <w:p w14:paraId="073392D4" w14:textId="77777777" w:rsidR="00430230" w:rsidRPr="00DC77D6" w:rsidRDefault="00430230" w:rsidP="00FB1FB8">
      <w:pPr>
        <w:spacing w:after="0" w:line="240" w:lineRule="auto"/>
        <w:rPr>
          <w:sz w:val="20"/>
          <w:szCs w:val="20"/>
        </w:rPr>
      </w:pPr>
      <w:r w:rsidRPr="00DC77D6">
        <w:rPr>
          <w:sz w:val="20"/>
          <w:szCs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8866" w14:textId="77777777" w:rsidR="00430230" w:rsidRPr="00DC77D6" w:rsidRDefault="00430230" w:rsidP="00FB1FB8">
    <w:pPr>
      <w:pStyle w:val="Header"/>
      <w:spacing w:after="0"/>
      <w:rPr>
        <w:rFonts w:ascii="Times New Roman" w:hAnsi="Times New Roman"/>
        <w:i/>
        <w:sz w:val="18"/>
        <w:szCs w:val="18"/>
      </w:rPr>
    </w:pPr>
    <w:r>
      <w:rPr>
        <w:rFonts w:ascii="Times New Roman" w:hAnsi="Times New Roman"/>
        <w:i/>
        <w:sz w:val="18"/>
        <w:szCs w:val="18"/>
      </w:rPr>
      <w:t>CIHR LD Research Network</w:t>
    </w:r>
  </w:p>
  <w:p w14:paraId="736E7ADB" w14:textId="77777777" w:rsidR="00430230" w:rsidRPr="00DC77D6" w:rsidRDefault="00430230" w:rsidP="00FB1FB8">
    <w:pPr>
      <w:pStyle w:val="Header"/>
      <w:spacing w:after="0"/>
      <w:rPr>
        <w:rFonts w:ascii="Times New Roman" w:hAnsi="Times New Roman"/>
        <w:i/>
        <w:sz w:val="18"/>
        <w:szCs w:val="18"/>
      </w:rPr>
    </w:pPr>
    <w:r>
      <w:rPr>
        <w:rFonts w:ascii="Times New Roman" w:hAnsi="Times New Roman"/>
        <w:i/>
        <w:sz w:val="18"/>
        <w:szCs w:val="18"/>
      </w:rPr>
      <w:t>February 20</w:t>
    </w:r>
    <w:r w:rsidRPr="007E4B2D">
      <w:rPr>
        <w:rFonts w:ascii="Times New Roman" w:hAnsi="Times New Roman"/>
        <w:i/>
        <w:sz w:val="18"/>
        <w:szCs w:val="18"/>
        <w:vertAlign w:val="superscript"/>
      </w:rPr>
      <w:t>th</w:t>
    </w:r>
    <w:r>
      <w:rPr>
        <w:rFonts w:ascii="Times New Roman" w:hAnsi="Times New Roman"/>
        <w:i/>
        <w:sz w:val="18"/>
        <w:szCs w:val="18"/>
      </w:rPr>
      <w:t>, 2018</w:t>
    </w:r>
  </w:p>
  <w:p w14:paraId="706C2089" w14:textId="77777777" w:rsidR="00430230" w:rsidRPr="00DC77D6" w:rsidRDefault="00430230" w:rsidP="00FB1FB8">
    <w:pPr>
      <w:pStyle w:val="Header"/>
      <w:spacing w:after="0"/>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61F0"/>
    <w:multiLevelType w:val="hybridMultilevel"/>
    <w:tmpl w:val="06183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6B021B"/>
    <w:multiLevelType w:val="hybridMultilevel"/>
    <w:tmpl w:val="FA1CCF2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15:restartNumberingAfterBreak="0">
    <w:nsid w:val="39454402"/>
    <w:multiLevelType w:val="multilevel"/>
    <w:tmpl w:val="87BE15B8"/>
    <w:lvl w:ilvl="0">
      <w:start w:val="1"/>
      <w:numFmt w:val="decimal"/>
      <w:lvlText w:val="%1.0"/>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A377D60"/>
    <w:multiLevelType w:val="hybridMultilevel"/>
    <w:tmpl w:val="3DCE69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FF8540E"/>
    <w:multiLevelType w:val="hybridMultilevel"/>
    <w:tmpl w:val="E910A5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299"/>
    <w:rsid w:val="000A0CFD"/>
    <w:rsid w:val="000B6612"/>
    <w:rsid w:val="000E41FF"/>
    <w:rsid w:val="00103B9C"/>
    <w:rsid w:val="001F0E71"/>
    <w:rsid w:val="001F63BC"/>
    <w:rsid w:val="00255B89"/>
    <w:rsid w:val="00261860"/>
    <w:rsid w:val="002B0FB9"/>
    <w:rsid w:val="002D7889"/>
    <w:rsid w:val="003534B4"/>
    <w:rsid w:val="00357840"/>
    <w:rsid w:val="00393879"/>
    <w:rsid w:val="003A1F1F"/>
    <w:rsid w:val="00403299"/>
    <w:rsid w:val="00420855"/>
    <w:rsid w:val="00430230"/>
    <w:rsid w:val="00481796"/>
    <w:rsid w:val="004D0ACE"/>
    <w:rsid w:val="00597E1A"/>
    <w:rsid w:val="005C6997"/>
    <w:rsid w:val="00685CBD"/>
    <w:rsid w:val="007048E1"/>
    <w:rsid w:val="00705BAB"/>
    <w:rsid w:val="00713642"/>
    <w:rsid w:val="0073439C"/>
    <w:rsid w:val="007E4B2D"/>
    <w:rsid w:val="00886458"/>
    <w:rsid w:val="008A3574"/>
    <w:rsid w:val="008D38C6"/>
    <w:rsid w:val="008E666D"/>
    <w:rsid w:val="0091146B"/>
    <w:rsid w:val="00941859"/>
    <w:rsid w:val="009A3942"/>
    <w:rsid w:val="009F6D7F"/>
    <w:rsid w:val="00A579ED"/>
    <w:rsid w:val="00A76732"/>
    <w:rsid w:val="00A92CB9"/>
    <w:rsid w:val="00AD0B4F"/>
    <w:rsid w:val="00AE427E"/>
    <w:rsid w:val="00AE5D2B"/>
    <w:rsid w:val="00B0267C"/>
    <w:rsid w:val="00B37943"/>
    <w:rsid w:val="00B86774"/>
    <w:rsid w:val="00CB28FF"/>
    <w:rsid w:val="00CD27DE"/>
    <w:rsid w:val="00CE6A6F"/>
    <w:rsid w:val="00CF019A"/>
    <w:rsid w:val="00D26C8E"/>
    <w:rsid w:val="00DC587C"/>
    <w:rsid w:val="00DC72AB"/>
    <w:rsid w:val="00DC77D6"/>
    <w:rsid w:val="00DD3528"/>
    <w:rsid w:val="00DE5B4D"/>
    <w:rsid w:val="00E66807"/>
    <w:rsid w:val="00EB4305"/>
    <w:rsid w:val="00EE3537"/>
    <w:rsid w:val="00F1438C"/>
    <w:rsid w:val="00F310B6"/>
    <w:rsid w:val="00F66C19"/>
    <w:rsid w:val="00FB1FB8"/>
    <w:rsid w:val="00FE78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1BD57FC"/>
  <w15:docId w15:val="{CF7DCEE0-0844-4884-9BCB-7862A134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D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E5B4D"/>
    <w:pPr>
      <w:spacing w:after="0" w:line="240" w:lineRule="auto"/>
      <w:jc w:val="center"/>
    </w:pPr>
    <w:rPr>
      <w:rFonts w:ascii="Times New Roman" w:eastAsia="Times New Roman" w:hAnsi="Times New Roman"/>
      <w:b/>
      <w:sz w:val="28"/>
      <w:szCs w:val="20"/>
      <w:lang w:val="en-US"/>
    </w:rPr>
  </w:style>
  <w:style w:type="character" w:customStyle="1" w:styleId="TitleChar">
    <w:name w:val="Title Char"/>
    <w:basedOn w:val="DefaultParagraphFont"/>
    <w:link w:val="Title"/>
    <w:rsid w:val="00DE5B4D"/>
    <w:rPr>
      <w:rFonts w:ascii="Times New Roman" w:eastAsia="Times New Roman" w:hAnsi="Times New Roman"/>
      <w:b/>
      <w:sz w:val="28"/>
      <w:lang w:val="en-US" w:eastAsia="en-US"/>
    </w:rPr>
  </w:style>
  <w:style w:type="table" w:styleId="TableGrid">
    <w:name w:val="Table Grid"/>
    <w:basedOn w:val="TableNormal"/>
    <w:uiPriority w:val="59"/>
    <w:rsid w:val="00DE5B4D"/>
    <w:pPr>
      <w:jc w:val="center"/>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B8"/>
    <w:pPr>
      <w:tabs>
        <w:tab w:val="center" w:pos="4680"/>
        <w:tab w:val="right" w:pos="9360"/>
      </w:tabs>
    </w:pPr>
  </w:style>
  <w:style w:type="character" w:customStyle="1" w:styleId="HeaderChar">
    <w:name w:val="Header Char"/>
    <w:basedOn w:val="DefaultParagraphFont"/>
    <w:link w:val="Header"/>
    <w:uiPriority w:val="99"/>
    <w:rsid w:val="00FB1FB8"/>
    <w:rPr>
      <w:sz w:val="22"/>
      <w:szCs w:val="22"/>
      <w:lang w:eastAsia="en-US"/>
    </w:rPr>
  </w:style>
  <w:style w:type="paragraph" w:styleId="Footer">
    <w:name w:val="footer"/>
    <w:basedOn w:val="Normal"/>
    <w:link w:val="FooterChar"/>
    <w:uiPriority w:val="99"/>
    <w:unhideWhenUsed/>
    <w:rsid w:val="00FB1FB8"/>
    <w:pPr>
      <w:tabs>
        <w:tab w:val="center" w:pos="4680"/>
        <w:tab w:val="right" w:pos="9360"/>
      </w:tabs>
    </w:pPr>
  </w:style>
  <w:style w:type="character" w:customStyle="1" w:styleId="FooterChar">
    <w:name w:val="Footer Char"/>
    <w:basedOn w:val="DefaultParagraphFont"/>
    <w:link w:val="Footer"/>
    <w:uiPriority w:val="99"/>
    <w:rsid w:val="00FB1FB8"/>
    <w:rPr>
      <w:sz w:val="22"/>
      <w:szCs w:val="22"/>
      <w:lang w:eastAsia="en-US"/>
    </w:rPr>
  </w:style>
  <w:style w:type="paragraph" w:styleId="BalloonText">
    <w:name w:val="Balloon Text"/>
    <w:basedOn w:val="Normal"/>
    <w:link w:val="BalloonTextChar"/>
    <w:uiPriority w:val="99"/>
    <w:semiHidden/>
    <w:unhideWhenUsed/>
    <w:rsid w:val="00CD2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7DE"/>
    <w:rPr>
      <w:rFonts w:ascii="Tahoma" w:hAnsi="Tahoma" w:cs="Tahoma"/>
      <w:sz w:val="16"/>
      <w:szCs w:val="16"/>
      <w:lang w:eastAsia="en-US"/>
    </w:rPr>
  </w:style>
  <w:style w:type="paragraph" w:styleId="ListParagraph">
    <w:name w:val="List Paragraph"/>
    <w:basedOn w:val="Normal"/>
    <w:uiPriority w:val="34"/>
    <w:qFormat/>
    <w:rsid w:val="0059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illan\AppData\Local\Microsoft\Windows\Temporary%20Internet%20Files\Content.Outlook\QHHJGKAZ\Minutes_Template_Tea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Minutes_Template_Team</Template>
  <TotalTime>3</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kmillan</dc:creator>
  <cp:lastModifiedBy>Felleiter, Sophie</cp:lastModifiedBy>
  <cp:revision>3</cp:revision>
  <cp:lastPrinted>2011-07-22T19:01:00Z</cp:lastPrinted>
  <dcterms:created xsi:type="dcterms:W3CDTF">2018-03-28T14:23:00Z</dcterms:created>
  <dcterms:modified xsi:type="dcterms:W3CDTF">2018-03-28T14:25:00Z</dcterms:modified>
</cp:coreProperties>
</file>